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A8B7" w14:textId="77777777" w:rsidR="00FF0B35" w:rsidRPr="00B46582" w:rsidRDefault="00FF0B35" w:rsidP="00FF0B35">
      <w:pPr>
        <w:jc w:val="left"/>
        <w:outlineLvl w:val="0"/>
        <w:rPr>
          <w:rFonts w:ascii="仿宋_GB2312" w:eastAsia="仿宋_GB2312"/>
          <w:bCs/>
          <w:color w:val="000000"/>
          <w:sz w:val="24"/>
        </w:rPr>
      </w:pPr>
      <w:r w:rsidRPr="00B46582">
        <w:rPr>
          <w:rFonts w:ascii="仿宋_GB2312" w:eastAsia="仿宋_GB2312" w:hint="eastAsia"/>
          <w:bCs/>
          <w:color w:val="000000"/>
          <w:sz w:val="24"/>
        </w:rPr>
        <w:t>附件1</w:t>
      </w:r>
    </w:p>
    <w:p w14:paraId="7D2644E0" w14:textId="2B1E9F7B" w:rsidR="00FF0B35" w:rsidRPr="00B46582" w:rsidRDefault="00FF0B35" w:rsidP="00990847">
      <w:pPr>
        <w:spacing w:line="360" w:lineRule="auto"/>
        <w:jc w:val="center"/>
        <w:rPr>
          <w:rFonts w:ascii="仿宋_GB2312" w:eastAsia="仿宋_GB2312"/>
          <w:b/>
          <w:color w:val="000000"/>
          <w:kern w:val="0"/>
          <w:sz w:val="24"/>
        </w:rPr>
      </w:pPr>
      <w:r w:rsidRPr="00B46582">
        <w:rPr>
          <w:rFonts w:ascii="仿宋_GB2312" w:eastAsia="仿宋_GB2312" w:hint="eastAsia"/>
          <w:b/>
          <w:color w:val="000000"/>
          <w:kern w:val="0"/>
          <w:sz w:val="24"/>
        </w:rPr>
        <w:t>中国科学院昆明植物研究所丽江森林</w:t>
      </w:r>
      <w:r w:rsidR="00D728F1" w:rsidRPr="00B46582">
        <w:rPr>
          <w:rFonts w:ascii="仿宋_GB2312" w:eastAsia="仿宋_GB2312" w:hint="eastAsia"/>
          <w:b/>
          <w:color w:val="000000"/>
          <w:kern w:val="0"/>
          <w:sz w:val="24"/>
        </w:rPr>
        <w:t>生物多样性</w:t>
      </w:r>
      <w:r w:rsidRPr="00B46582">
        <w:rPr>
          <w:rFonts w:ascii="仿宋_GB2312" w:eastAsia="仿宋_GB2312" w:hint="eastAsia"/>
          <w:b/>
          <w:color w:val="000000"/>
          <w:kern w:val="0"/>
          <w:sz w:val="24"/>
        </w:rPr>
        <w:t>国家野外科学观测研究站林冠塔吊观测系统使用申请表（本单位）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322"/>
        <w:gridCol w:w="1765"/>
        <w:gridCol w:w="3071"/>
        <w:gridCol w:w="519"/>
      </w:tblGrid>
      <w:tr w:rsidR="00FF0B35" w:rsidRPr="00B46582" w14:paraId="46BDC0C8" w14:textId="77777777" w:rsidTr="00B46582">
        <w:trPr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41C2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申请人姓名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709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59A6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课题组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3D27" w14:textId="77777777" w:rsidR="00FF0B35" w:rsidRPr="00B46582" w:rsidRDefault="00FF0B35" w:rsidP="00C070C1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Cs/>
                <w:sz w:val="24"/>
              </w:rPr>
            </w:pPr>
          </w:p>
        </w:tc>
      </w:tr>
      <w:tr w:rsidR="00FF0B35" w:rsidRPr="00B46582" w14:paraId="234C6BBF" w14:textId="77777777" w:rsidTr="00B46582">
        <w:trPr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AA9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申请人单位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35B6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</w:p>
        </w:tc>
      </w:tr>
      <w:tr w:rsidR="00FF0B35" w:rsidRPr="00B46582" w14:paraId="7751466C" w14:textId="77777777" w:rsidTr="00B46582">
        <w:trPr>
          <w:trHeight w:val="9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60E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拟使用时间（天）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1E7F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595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使用起止日期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2EDA" w14:textId="77777777" w:rsidR="00FF0B35" w:rsidRPr="00B46582" w:rsidRDefault="00FF0B35" w:rsidP="00C070C1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Cs/>
                <w:sz w:val="24"/>
              </w:rPr>
            </w:pPr>
          </w:p>
        </w:tc>
      </w:tr>
      <w:tr w:rsidR="00FF0B35" w:rsidRPr="00B46582" w14:paraId="6AAD19AF" w14:textId="77777777" w:rsidTr="00B46582">
        <w:trPr>
          <w:trHeight w:val="9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865D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参加人员姓名</w:t>
            </w:r>
          </w:p>
          <w:p w14:paraId="2FBA4B45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（全部列出）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35C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</w:p>
          <w:p w14:paraId="5718BA3A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</w:p>
        </w:tc>
      </w:tr>
      <w:tr w:rsidR="00FF0B35" w:rsidRPr="00B46582" w14:paraId="670E779A" w14:textId="77777777" w:rsidTr="00B46582">
        <w:trPr>
          <w:trHeight w:val="9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4DE1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参加实验人员是否有恐高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7B83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5B6E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购买意外伤害保险情况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7B21" w14:textId="77777777" w:rsidR="00FF0B35" w:rsidRPr="00B46582" w:rsidRDefault="00FF0B35" w:rsidP="00C070C1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Cs/>
                <w:sz w:val="24"/>
              </w:rPr>
            </w:pPr>
          </w:p>
        </w:tc>
      </w:tr>
      <w:tr w:rsidR="00FF0B35" w:rsidRPr="00B46582" w14:paraId="4855C906" w14:textId="77777777" w:rsidTr="00B46582">
        <w:trPr>
          <w:trHeight w:val="6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F4E40" w14:textId="77777777" w:rsidR="00FF0B35" w:rsidRPr="00B46582" w:rsidRDefault="00FF0B35" w:rsidP="00C070C1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支撑的项目名称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B808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/>
                <w:bCs/>
                <w:sz w:val="24"/>
              </w:rPr>
            </w:pPr>
          </w:p>
        </w:tc>
      </w:tr>
      <w:tr w:rsidR="00FF0B35" w:rsidRPr="00B46582" w14:paraId="0865A11B" w14:textId="77777777" w:rsidTr="00B46582">
        <w:trPr>
          <w:trHeight w:val="19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DB4E9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实验计划</w:t>
            </w:r>
          </w:p>
          <w:p w14:paraId="0EE21E4C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（摘要）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1004F" w14:textId="77777777" w:rsidR="00FF0B35" w:rsidRPr="00B46582" w:rsidRDefault="00FF0B35" w:rsidP="00C070C1">
            <w:pPr>
              <w:adjustRightInd w:val="0"/>
              <w:snapToGrid w:val="0"/>
              <w:rPr>
                <w:rFonts w:ascii="仿宋_GB2312" w:eastAsia="仿宋_GB2312" w:hAnsi="等线"/>
                <w:b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/>
                <w:bCs/>
                <w:sz w:val="24"/>
              </w:rPr>
              <w:t>（在此处写明实验设计及实验进度明细）</w:t>
            </w:r>
          </w:p>
        </w:tc>
      </w:tr>
      <w:tr w:rsidR="00FF0B35" w:rsidRPr="00B46582" w14:paraId="64251891" w14:textId="77777777" w:rsidTr="00B46582">
        <w:trPr>
          <w:trHeight w:val="92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4A72" w14:textId="77777777" w:rsidR="00FF0B35" w:rsidRPr="00B46582" w:rsidRDefault="00FF0B35" w:rsidP="00C070C1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申请人签名：</w:t>
            </w:r>
          </w:p>
          <w:p w14:paraId="2D4ED5C0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等线"/>
                <w:bCs/>
                <w:sz w:val="24"/>
              </w:rPr>
            </w:pPr>
          </w:p>
          <w:p w14:paraId="446AF487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 xml:space="preserve">       年    月    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3A759" w14:textId="77777777" w:rsidR="00FF0B35" w:rsidRPr="00B46582" w:rsidRDefault="00FF0B35" w:rsidP="00C070C1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课题组长签名：</w:t>
            </w:r>
          </w:p>
          <w:p w14:paraId="16A7E60A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ind w:firstLineChars="750" w:firstLine="1800"/>
              <w:jc w:val="left"/>
              <w:rPr>
                <w:rFonts w:ascii="仿宋_GB2312" w:eastAsia="仿宋_GB2312" w:hAnsi="等线"/>
                <w:bCs/>
                <w:sz w:val="24"/>
              </w:rPr>
            </w:pPr>
          </w:p>
          <w:p w14:paraId="4230C5E7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ind w:firstLineChars="750" w:firstLine="1800"/>
              <w:jc w:val="left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年    月    日</w:t>
            </w:r>
          </w:p>
        </w:tc>
      </w:tr>
      <w:tr w:rsidR="00FF0B35" w:rsidRPr="00B46582" w14:paraId="68E805F0" w14:textId="77777777" w:rsidTr="00B46582">
        <w:trPr>
          <w:trHeight w:val="1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C50DB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审批意见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6EE21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bCs/>
                <w:sz w:val="24"/>
              </w:rPr>
            </w:pPr>
          </w:p>
          <w:p w14:paraId="418A122C" w14:textId="77777777" w:rsidR="00FF0B35" w:rsidRPr="00B46582" w:rsidRDefault="00FF0B35" w:rsidP="00C070C1">
            <w:pPr>
              <w:adjustRightInd w:val="0"/>
              <w:snapToGrid w:val="0"/>
              <w:spacing w:line="360" w:lineRule="auto"/>
              <w:rPr>
                <w:rFonts w:ascii="仿宋_GB2312" w:eastAsia="仿宋_GB2312" w:hAnsi="等线"/>
                <w:bCs/>
                <w:sz w:val="24"/>
              </w:rPr>
            </w:pP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塔吊</w:t>
            </w:r>
            <w:r w:rsidRPr="00B46582">
              <w:rPr>
                <w:rFonts w:eastAsia="仿宋_GB2312"/>
                <w:bCs/>
                <w:sz w:val="24"/>
              </w:rPr>
              <w:t>系统负责人</w:t>
            </w:r>
            <w:r w:rsidRPr="00B46582">
              <w:rPr>
                <w:rFonts w:ascii="仿宋_GB2312" w:eastAsia="仿宋_GB2312" w:hAnsi="等线" w:hint="eastAsia"/>
                <w:bCs/>
                <w:sz w:val="24"/>
              </w:rPr>
              <w:t>签名：               年    月    日</w:t>
            </w:r>
          </w:p>
        </w:tc>
      </w:tr>
    </w:tbl>
    <w:p w14:paraId="68DB3A2D" w14:textId="5A7A6FB5" w:rsidR="00D728F1" w:rsidRPr="00B46582" w:rsidRDefault="00D728F1">
      <w:pPr>
        <w:widowControl/>
        <w:jc w:val="left"/>
        <w:rPr>
          <w:rFonts w:ascii="仿宋_GB2312" w:eastAsia="仿宋_GB2312"/>
          <w:b/>
          <w:color w:val="000000"/>
          <w:kern w:val="0"/>
          <w:sz w:val="24"/>
        </w:rPr>
      </w:pPr>
    </w:p>
    <w:p w14:paraId="2838ADDE" w14:textId="2ECC2604" w:rsidR="00FF0B35" w:rsidRPr="00B46582" w:rsidRDefault="00FF0B35" w:rsidP="00FF0B35">
      <w:pPr>
        <w:spacing w:line="360" w:lineRule="auto"/>
        <w:jc w:val="center"/>
        <w:rPr>
          <w:rFonts w:ascii="仿宋_GB2312" w:eastAsia="仿宋_GB2312"/>
          <w:b/>
          <w:color w:val="000000"/>
          <w:kern w:val="0"/>
          <w:sz w:val="24"/>
        </w:rPr>
      </w:pPr>
      <w:r w:rsidRPr="00B46582">
        <w:rPr>
          <w:rFonts w:ascii="仿宋_GB2312" w:eastAsia="仿宋_GB2312" w:hint="eastAsia"/>
          <w:b/>
          <w:color w:val="000000"/>
          <w:kern w:val="0"/>
          <w:sz w:val="24"/>
        </w:rPr>
        <w:lastRenderedPageBreak/>
        <w:t>中国科学院昆明植物研究所丽江森林</w:t>
      </w:r>
      <w:r w:rsidR="00D728F1" w:rsidRPr="00B46582">
        <w:rPr>
          <w:rFonts w:ascii="仿宋_GB2312" w:eastAsia="仿宋_GB2312" w:hint="eastAsia"/>
          <w:b/>
          <w:color w:val="000000"/>
          <w:kern w:val="0"/>
          <w:sz w:val="24"/>
        </w:rPr>
        <w:t>生物多样性</w:t>
      </w:r>
      <w:r w:rsidRPr="00B46582">
        <w:rPr>
          <w:rFonts w:ascii="仿宋_GB2312" w:eastAsia="仿宋_GB2312" w:hint="eastAsia"/>
          <w:b/>
          <w:color w:val="000000"/>
          <w:kern w:val="0"/>
          <w:sz w:val="24"/>
        </w:rPr>
        <w:t>国家野外科学观测研究站</w:t>
      </w:r>
    </w:p>
    <w:p w14:paraId="2172E3C9" w14:textId="77777777" w:rsidR="00FF0B35" w:rsidRPr="00B46582" w:rsidRDefault="00FF0B35" w:rsidP="00FF0B35">
      <w:pPr>
        <w:spacing w:line="360" w:lineRule="auto"/>
        <w:jc w:val="center"/>
        <w:rPr>
          <w:rFonts w:ascii="仿宋_GB2312" w:eastAsia="仿宋_GB2312"/>
          <w:b/>
          <w:color w:val="000000"/>
          <w:kern w:val="0"/>
          <w:sz w:val="24"/>
        </w:rPr>
      </w:pPr>
      <w:r w:rsidRPr="00B46582">
        <w:rPr>
          <w:rFonts w:ascii="仿宋_GB2312" w:eastAsia="仿宋_GB2312" w:hint="eastAsia"/>
          <w:b/>
          <w:color w:val="000000"/>
          <w:kern w:val="0"/>
          <w:sz w:val="24"/>
        </w:rPr>
        <w:t>林冠塔吊观测系统使用申请表（外单位）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09"/>
        <w:gridCol w:w="1147"/>
        <w:gridCol w:w="689"/>
        <w:gridCol w:w="1148"/>
        <w:gridCol w:w="1299"/>
        <w:gridCol w:w="1578"/>
      </w:tblGrid>
      <w:tr w:rsidR="00FF0B35" w:rsidRPr="00B46582" w14:paraId="55722355" w14:textId="77777777" w:rsidTr="00C070C1">
        <w:trPr>
          <w:trHeight w:val="58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A18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姓</w:t>
            </w:r>
            <w:r w:rsidRPr="00B46582">
              <w:rPr>
                <w:rFonts w:eastAsia="仿宋_GB2312"/>
                <w:bCs/>
                <w:sz w:val="24"/>
              </w:rPr>
              <w:t xml:space="preserve">   </w:t>
            </w:r>
            <w:r w:rsidRPr="00B46582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5DC6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53B7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职</w:t>
            </w:r>
            <w:r w:rsidRPr="00B46582">
              <w:rPr>
                <w:rFonts w:eastAsia="仿宋_GB2312"/>
                <w:bCs/>
                <w:sz w:val="24"/>
              </w:rPr>
              <w:t xml:space="preserve">   </w:t>
            </w:r>
            <w:r w:rsidRPr="00B46582">
              <w:rPr>
                <w:rFonts w:eastAsia="仿宋_GB2312"/>
                <w:bCs/>
                <w:sz w:val="24"/>
              </w:rPr>
              <w:t>称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64B4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3D2E037E" w14:textId="77777777" w:rsidTr="00C070C1">
        <w:trPr>
          <w:trHeight w:val="55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AD5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有效证件名称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6E2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CD36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证件号码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53AF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454C4EB7" w14:textId="77777777" w:rsidTr="00C070C1">
        <w:trPr>
          <w:trHeight w:val="53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C4FA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联系电话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7A3E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B0B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FBC4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4C42F748" w14:textId="77777777" w:rsidTr="00C070C1">
        <w:trPr>
          <w:trHeight w:val="566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AB62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8D77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510D13AD" w14:textId="77777777" w:rsidTr="00C070C1">
        <w:trPr>
          <w:trHeight w:val="42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51F5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拟使用时间（天）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4D1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6D1D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拟使用起止日期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CB4D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530B8E5B" w14:textId="77777777" w:rsidTr="00C070C1">
        <w:trPr>
          <w:trHeight w:val="745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B15B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参加人员姓名</w:t>
            </w:r>
          </w:p>
          <w:p w14:paraId="3178E446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（全部列出）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0C8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  <w:p w14:paraId="1C2859D9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3963DDB9" w14:textId="77777777" w:rsidTr="00C070C1">
        <w:trPr>
          <w:trHeight w:val="657"/>
        </w:trPr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1F8F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参加实验人员是否恐高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9D60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90E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购买意外伤害保险情况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1C3B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7BC7FBAF" w14:textId="77777777" w:rsidTr="00D728F1">
        <w:trPr>
          <w:trHeight w:val="1553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DD753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申请目的用途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A722E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（简要说明研究目的和解决什么科学问题）</w:t>
            </w:r>
          </w:p>
          <w:p w14:paraId="0A370503" w14:textId="77777777" w:rsidR="00FF0B35" w:rsidRPr="00B46582" w:rsidRDefault="00FF0B35" w:rsidP="00D728F1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604A5370" w14:textId="77777777" w:rsidTr="00B46582">
        <w:trPr>
          <w:trHeight w:val="1183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F603C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实验计划</w:t>
            </w:r>
          </w:p>
          <w:p w14:paraId="62EBBAC8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（摘要）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97475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（在此处写明实验设计及实验进度明细、对样地及设施影响）</w:t>
            </w:r>
          </w:p>
          <w:p w14:paraId="5725CD85" w14:textId="77777777" w:rsidR="00FF0B35" w:rsidRPr="00B46582" w:rsidRDefault="00FF0B35" w:rsidP="00D728F1">
            <w:pPr>
              <w:adjustRightInd w:val="0"/>
              <w:snapToGrid w:val="0"/>
              <w:spacing w:line="360" w:lineRule="exact"/>
              <w:rPr>
                <w:rFonts w:eastAsia="仿宋_GB2312"/>
                <w:bCs/>
                <w:sz w:val="24"/>
              </w:rPr>
            </w:pPr>
          </w:p>
        </w:tc>
      </w:tr>
      <w:tr w:rsidR="00FF0B35" w:rsidRPr="00B46582" w14:paraId="7195EAB5" w14:textId="77777777" w:rsidTr="00C070C1">
        <w:trPr>
          <w:trHeight w:val="191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FCDA6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资助课题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12A9A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课题名称（</w:t>
            </w:r>
            <w:proofErr w:type="gramStart"/>
            <w:r w:rsidRPr="00B46582">
              <w:rPr>
                <w:rFonts w:eastAsia="仿宋_GB2312"/>
                <w:kern w:val="0"/>
                <w:sz w:val="24"/>
              </w:rPr>
              <w:t>正式课题</w:t>
            </w:r>
            <w:proofErr w:type="gramEnd"/>
            <w:r w:rsidRPr="00B46582">
              <w:rPr>
                <w:rFonts w:eastAsia="仿宋_GB2312"/>
                <w:kern w:val="0"/>
                <w:sz w:val="24"/>
              </w:rPr>
              <w:t>名称）：</w:t>
            </w:r>
          </w:p>
          <w:p w14:paraId="733C32DB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课题来源（资助号）：</w:t>
            </w:r>
          </w:p>
          <w:p w14:paraId="7C9B6C47" w14:textId="6D504A48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课题负责人（指导教师）意见（明示是否同意承担相关责任）：</w:t>
            </w:r>
          </w:p>
        </w:tc>
      </w:tr>
      <w:tr w:rsidR="00FF0B35" w:rsidRPr="00B46582" w14:paraId="11B583EF" w14:textId="77777777" w:rsidTr="00C070C1">
        <w:trPr>
          <w:trHeight w:val="4250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A18F8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lastRenderedPageBreak/>
              <w:t>申请者承诺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C9545" w14:textId="671179D1" w:rsidR="00FF0B35" w:rsidRPr="00B46582" w:rsidRDefault="00FF0B35" w:rsidP="00C070C1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60" w:lineRule="exact"/>
              <w:ind w:left="357" w:hanging="357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本人实验期间严格遵守《</w:t>
            </w:r>
            <w:r w:rsidRPr="00B46582">
              <w:rPr>
                <w:rFonts w:eastAsia="仿宋_GB2312" w:hint="eastAsia"/>
                <w:kern w:val="0"/>
                <w:sz w:val="24"/>
              </w:rPr>
              <w:t>中国科学院昆明植物研究所丽江森林</w:t>
            </w:r>
            <w:r w:rsidR="00B46582">
              <w:rPr>
                <w:rFonts w:eastAsia="仿宋_GB2312" w:hint="eastAsia"/>
                <w:kern w:val="0"/>
                <w:sz w:val="24"/>
              </w:rPr>
              <w:t>生物多样性</w:t>
            </w:r>
            <w:r w:rsidRPr="00B46582">
              <w:rPr>
                <w:rFonts w:eastAsia="仿宋_GB2312" w:hint="eastAsia"/>
                <w:kern w:val="0"/>
                <w:sz w:val="24"/>
              </w:rPr>
              <w:t>国家野外科学观测研究站林冠塔吊观测系统使用协议</w:t>
            </w:r>
            <w:r w:rsidRPr="00B46582">
              <w:rPr>
                <w:rFonts w:eastAsia="仿宋_GB2312"/>
                <w:kern w:val="0"/>
                <w:sz w:val="24"/>
              </w:rPr>
              <w:t>》；</w:t>
            </w:r>
          </w:p>
          <w:p w14:paraId="6C77543A" w14:textId="67AFA168" w:rsidR="00FF0B35" w:rsidRPr="00B46582" w:rsidRDefault="00FF0B35" w:rsidP="00C070C1">
            <w:pPr>
              <w:widowControl/>
              <w:numPr>
                <w:ilvl w:val="0"/>
                <w:numId w:val="1"/>
              </w:numPr>
              <w:spacing w:line="360" w:lineRule="exact"/>
              <w:ind w:left="357" w:hanging="357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在利用本平台设施完成的研究论文、专著和学位论文等研究成果的适当位置致谢</w:t>
            </w:r>
            <w:r w:rsidRPr="00B46582">
              <w:rPr>
                <w:rFonts w:eastAsia="仿宋_GB2312"/>
                <w:kern w:val="0"/>
                <w:sz w:val="24"/>
              </w:rPr>
              <w:t>“</w:t>
            </w:r>
            <w:r w:rsidRPr="00B46582">
              <w:rPr>
                <w:rFonts w:eastAsia="仿宋_GB2312" w:hint="eastAsia"/>
                <w:kern w:val="0"/>
                <w:sz w:val="24"/>
              </w:rPr>
              <w:t>云南丽江森林</w:t>
            </w:r>
            <w:r w:rsidR="00B46582">
              <w:rPr>
                <w:rFonts w:eastAsia="仿宋_GB2312" w:hint="eastAsia"/>
                <w:kern w:val="0"/>
                <w:sz w:val="24"/>
              </w:rPr>
              <w:t>生物多样性</w:t>
            </w:r>
            <w:r w:rsidRPr="00B46582">
              <w:rPr>
                <w:rFonts w:eastAsia="仿宋_GB2312" w:hint="eastAsia"/>
                <w:kern w:val="0"/>
                <w:sz w:val="24"/>
              </w:rPr>
              <w:t>国家野外科学观测研究站</w:t>
            </w:r>
            <w:r w:rsidRPr="00B46582">
              <w:rPr>
                <w:rFonts w:eastAsia="仿宋_GB2312"/>
                <w:kern w:val="0"/>
                <w:sz w:val="24"/>
              </w:rPr>
              <w:t>”</w:t>
            </w:r>
            <w:r w:rsidRPr="00B46582">
              <w:rPr>
                <w:rFonts w:eastAsia="仿宋_GB2312"/>
                <w:kern w:val="0"/>
                <w:sz w:val="24"/>
              </w:rPr>
              <w:t>，英文名称：</w:t>
            </w:r>
            <w:r w:rsidRPr="00B46582">
              <w:rPr>
                <w:rFonts w:eastAsia="仿宋_GB2312"/>
                <w:kern w:val="0"/>
                <w:sz w:val="24"/>
              </w:rPr>
              <w:t xml:space="preserve">Yunnan Lijiang </w:t>
            </w:r>
            <w:r w:rsidR="00B46582" w:rsidRPr="00B46582">
              <w:rPr>
                <w:rFonts w:eastAsia="仿宋_GB2312"/>
                <w:kern w:val="0"/>
                <w:sz w:val="24"/>
              </w:rPr>
              <w:t>Forest Biodiversity</w:t>
            </w:r>
            <w:r w:rsidRPr="00B46582">
              <w:rPr>
                <w:rFonts w:eastAsia="仿宋_GB2312"/>
                <w:kern w:val="0"/>
                <w:sz w:val="24"/>
              </w:rPr>
              <w:t xml:space="preserve"> National Observation and Research Station</w:t>
            </w:r>
            <w:r w:rsidRPr="00B46582">
              <w:rPr>
                <w:rFonts w:eastAsia="仿宋_GB2312"/>
                <w:kern w:val="0"/>
                <w:sz w:val="24"/>
              </w:rPr>
              <w:t>），在其成果发表后及时将成果（纸质</w:t>
            </w:r>
            <w:r w:rsidRPr="00B46582">
              <w:rPr>
                <w:rFonts w:eastAsia="仿宋_GB2312"/>
                <w:kern w:val="0"/>
                <w:sz w:val="24"/>
              </w:rPr>
              <w:t>2</w:t>
            </w:r>
            <w:r w:rsidRPr="00B46582">
              <w:rPr>
                <w:rFonts w:eastAsia="仿宋_GB2312"/>
                <w:kern w:val="0"/>
                <w:sz w:val="24"/>
              </w:rPr>
              <w:t>份或电子版</w:t>
            </w:r>
            <w:r w:rsidRPr="00B46582">
              <w:rPr>
                <w:rFonts w:eastAsia="仿宋_GB2312"/>
                <w:kern w:val="0"/>
                <w:sz w:val="24"/>
              </w:rPr>
              <w:t>1</w:t>
            </w:r>
            <w:r w:rsidRPr="00B46582">
              <w:rPr>
                <w:rFonts w:eastAsia="仿宋_GB2312"/>
                <w:kern w:val="0"/>
                <w:sz w:val="24"/>
              </w:rPr>
              <w:t>份）交给</w:t>
            </w:r>
            <w:r w:rsidRPr="00B46582">
              <w:rPr>
                <w:rFonts w:eastAsia="仿宋_GB2312" w:hint="eastAsia"/>
                <w:kern w:val="0"/>
                <w:sz w:val="24"/>
              </w:rPr>
              <w:t>丽江</w:t>
            </w:r>
            <w:r w:rsidRPr="00B46582">
              <w:rPr>
                <w:rFonts w:eastAsia="仿宋_GB2312"/>
                <w:kern w:val="0"/>
                <w:sz w:val="24"/>
              </w:rPr>
              <w:t>站负责人收存。</w:t>
            </w:r>
          </w:p>
          <w:p w14:paraId="38E71EF2" w14:textId="77777777" w:rsidR="00FF0B35" w:rsidRPr="00B46582" w:rsidRDefault="00FF0B35" w:rsidP="00C070C1">
            <w:pPr>
              <w:widowControl/>
              <w:spacing w:beforeLines="50" w:before="156" w:afterLines="50" w:after="156"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如果违背以上保证和承诺，本人愿意承担其相关责任。</w:t>
            </w:r>
          </w:p>
          <w:p w14:paraId="159AF6B8" w14:textId="77777777" w:rsidR="00FF0B35" w:rsidRPr="00B46582" w:rsidRDefault="00FF0B35" w:rsidP="00C070C1">
            <w:pPr>
              <w:widowControl/>
              <w:spacing w:beforeLines="50" w:before="156" w:afterLines="50" w:after="156" w:line="36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14:paraId="74F7AB49" w14:textId="77777777" w:rsidR="00FF0B35" w:rsidRPr="00B46582" w:rsidRDefault="00FF0B35" w:rsidP="00C070C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申请者签名：</w:t>
            </w:r>
          </w:p>
          <w:p w14:paraId="5C73036F" w14:textId="77777777" w:rsidR="00FF0B35" w:rsidRPr="00B46582" w:rsidRDefault="00FF0B35" w:rsidP="00C070C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4357932A" w14:textId="77777777" w:rsidR="00FF0B35" w:rsidRPr="00B46582" w:rsidRDefault="00FF0B35" w:rsidP="00C070C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年</w:t>
            </w:r>
            <w:r w:rsidRPr="00B46582">
              <w:rPr>
                <w:rFonts w:eastAsia="仿宋_GB2312"/>
                <w:kern w:val="0"/>
                <w:sz w:val="24"/>
              </w:rPr>
              <w:t xml:space="preserve">   </w:t>
            </w:r>
            <w:r w:rsidRPr="00B46582">
              <w:rPr>
                <w:rFonts w:eastAsia="仿宋_GB2312"/>
                <w:kern w:val="0"/>
                <w:sz w:val="24"/>
              </w:rPr>
              <w:t>月</w:t>
            </w:r>
            <w:r w:rsidRPr="00B46582">
              <w:rPr>
                <w:rFonts w:eastAsia="仿宋_GB2312"/>
                <w:kern w:val="0"/>
                <w:sz w:val="24"/>
              </w:rPr>
              <w:t xml:space="preserve">   </w:t>
            </w:r>
            <w:r w:rsidRPr="00B46582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FF0B35" w:rsidRPr="00B46582" w14:paraId="6BE3C1D6" w14:textId="77777777" w:rsidTr="00B46582">
        <w:trPr>
          <w:trHeight w:val="212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31AD9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单位证明</w:t>
            </w:r>
          </w:p>
          <w:p w14:paraId="5579EB6B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 xml:space="preserve"> </w:t>
            </w:r>
            <w:r w:rsidRPr="00B46582">
              <w:rPr>
                <w:rFonts w:eastAsia="仿宋_GB2312"/>
                <w:kern w:val="0"/>
                <w:sz w:val="24"/>
              </w:rPr>
              <w:t>（非本单位申请者）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959FD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单位负责人意见：</w:t>
            </w:r>
          </w:p>
          <w:p w14:paraId="360E0AE3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单位负责人（签字）：</w:t>
            </w:r>
          </w:p>
          <w:p w14:paraId="53C48759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单位公章：</w:t>
            </w:r>
          </w:p>
          <w:p w14:paraId="358935DA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年</w:t>
            </w:r>
            <w:r w:rsidRPr="00B46582">
              <w:rPr>
                <w:rFonts w:eastAsia="仿宋_GB2312"/>
                <w:kern w:val="0"/>
                <w:sz w:val="24"/>
              </w:rPr>
              <w:t xml:space="preserve">   </w:t>
            </w:r>
            <w:r w:rsidRPr="00B46582">
              <w:rPr>
                <w:rFonts w:eastAsia="仿宋_GB2312"/>
                <w:kern w:val="0"/>
                <w:sz w:val="24"/>
              </w:rPr>
              <w:t>月</w:t>
            </w:r>
            <w:r w:rsidRPr="00B46582">
              <w:rPr>
                <w:rFonts w:eastAsia="仿宋_GB2312"/>
                <w:kern w:val="0"/>
                <w:sz w:val="24"/>
              </w:rPr>
              <w:t xml:space="preserve">   </w:t>
            </w:r>
            <w:r w:rsidRPr="00B46582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FF0B35" w:rsidRPr="00B46582" w14:paraId="54FE2472" w14:textId="77777777" w:rsidTr="00B46582">
        <w:trPr>
          <w:trHeight w:val="1675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02030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部门证明</w:t>
            </w:r>
          </w:p>
          <w:p w14:paraId="032F8538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（本单位</w:t>
            </w:r>
          </w:p>
          <w:p w14:paraId="51165629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申请者）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4522A" w14:textId="77777777" w:rsidR="00FF0B35" w:rsidRPr="00B46582" w:rsidRDefault="00FF0B35" w:rsidP="00C070C1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部门负责人意见：</w:t>
            </w:r>
          </w:p>
          <w:p w14:paraId="1800FBFD" w14:textId="77777777" w:rsidR="00FF0B35" w:rsidRPr="00B46582" w:rsidRDefault="00FF0B35" w:rsidP="00C070C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78CFCD82" w14:textId="77777777" w:rsidR="00FF0B35" w:rsidRPr="00B46582" w:rsidRDefault="00FF0B35" w:rsidP="00C070C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570BE1B2" w14:textId="77777777" w:rsidR="00FF0B35" w:rsidRPr="00B46582" w:rsidRDefault="00FF0B35" w:rsidP="00C070C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部门负责人（签字）：</w:t>
            </w:r>
          </w:p>
          <w:p w14:paraId="7DDE5209" w14:textId="77777777" w:rsidR="00FF0B35" w:rsidRPr="00B46582" w:rsidRDefault="00FF0B35" w:rsidP="00C070C1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 w:hint="eastAsia"/>
                <w:kern w:val="0"/>
                <w:sz w:val="24"/>
              </w:rPr>
              <w:t xml:space="preserve">                                       </w:t>
            </w:r>
            <w:r w:rsidRPr="00B46582">
              <w:rPr>
                <w:rFonts w:eastAsia="仿宋_GB2312"/>
                <w:kern w:val="0"/>
                <w:sz w:val="24"/>
              </w:rPr>
              <w:t>年</w:t>
            </w:r>
            <w:r w:rsidRPr="00B46582">
              <w:rPr>
                <w:rFonts w:eastAsia="仿宋_GB2312"/>
                <w:kern w:val="0"/>
                <w:sz w:val="24"/>
              </w:rPr>
              <w:t xml:space="preserve">   </w:t>
            </w:r>
            <w:r w:rsidRPr="00B46582">
              <w:rPr>
                <w:rFonts w:eastAsia="仿宋_GB2312"/>
                <w:kern w:val="0"/>
                <w:sz w:val="24"/>
              </w:rPr>
              <w:t>月</w:t>
            </w:r>
            <w:r w:rsidRPr="00B46582">
              <w:rPr>
                <w:rFonts w:eastAsia="仿宋_GB2312"/>
                <w:kern w:val="0"/>
                <w:sz w:val="24"/>
              </w:rPr>
              <w:t xml:space="preserve">   </w:t>
            </w:r>
            <w:r w:rsidRPr="00B46582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FF0B35" w:rsidRPr="00B46582" w14:paraId="2D073555" w14:textId="77777777" w:rsidTr="00C070C1">
        <w:trPr>
          <w:trHeight w:val="1134"/>
        </w:trPr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08F3" w14:textId="77777777" w:rsidR="00FF0B35" w:rsidRPr="00B46582" w:rsidRDefault="00FF0B35" w:rsidP="00C070C1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46582">
              <w:rPr>
                <w:rFonts w:eastAsia="仿宋_GB2312"/>
                <w:kern w:val="0"/>
                <w:sz w:val="24"/>
              </w:rPr>
              <w:t>最终审查意见</w:t>
            </w:r>
          </w:p>
        </w:tc>
        <w:tc>
          <w:tcPr>
            <w:tcW w:w="408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91C75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仿宋_GB2312"/>
                <w:bCs/>
                <w:sz w:val="24"/>
              </w:rPr>
            </w:pPr>
          </w:p>
          <w:p w14:paraId="1E75879A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仿宋_GB2312"/>
                <w:bCs/>
                <w:sz w:val="24"/>
              </w:rPr>
            </w:pPr>
          </w:p>
          <w:p w14:paraId="1DDFE348" w14:textId="77777777" w:rsidR="00FF0B35" w:rsidRPr="00B46582" w:rsidRDefault="00FF0B35" w:rsidP="00C070C1">
            <w:pPr>
              <w:widowControl/>
              <w:spacing w:before="100" w:beforeAutospacing="1" w:after="100" w:afterAutospacing="1"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B46582">
              <w:rPr>
                <w:rFonts w:eastAsia="仿宋_GB2312"/>
                <w:bCs/>
                <w:sz w:val="24"/>
              </w:rPr>
              <w:t>塔吊系统负责人签名：</w:t>
            </w:r>
          </w:p>
          <w:p w14:paraId="0F619113" w14:textId="42494FDA" w:rsidR="00FF0B35" w:rsidRPr="00B46582" w:rsidRDefault="00FF0B35" w:rsidP="00B46582">
            <w:pPr>
              <w:widowControl/>
              <w:spacing w:before="100" w:beforeAutospacing="1" w:after="100" w:afterAutospacing="1" w:line="360" w:lineRule="exact"/>
              <w:jc w:val="center"/>
              <w:rPr>
                <w:rFonts w:eastAsia="仿宋_GB2312" w:hint="eastAsia"/>
                <w:bCs/>
                <w:sz w:val="24"/>
              </w:rPr>
            </w:pPr>
            <w:r w:rsidRPr="00B46582">
              <w:rPr>
                <w:rFonts w:eastAsia="仿宋_GB2312" w:hint="eastAsia"/>
                <w:bCs/>
                <w:sz w:val="24"/>
              </w:rPr>
              <w:t xml:space="preserve">                  </w:t>
            </w:r>
            <w:r w:rsidRPr="00B46582">
              <w:rPr>
                <w:rFonts w:eastAsia="仿宋_GB2312"/>
                <w:bCs/>
                <w:sz w:val="24"/>
              </w:rPr>
              <w:t>年</w:t>
            </w:r>
            <w:r w:rsidRPr="00B46582">
              <w:rPr>
                <w:rFonts w:eastAsia="仿宋_GB2312"/>
                <w:bCs/>
                <w:sz w:val="24"/>
              </w:rPr>
              <w:t xml:space="preserve">    </w:t>
            </w:r>
            <w:r w:rsidRPr="00B46582">
              <w:rPr>
                <w:rFonts w:eastAsia="仿宋_GB2312"/>
                <w:bCs/>
                <w:sz w:val="24"/>
              </w:rPr>
              <w:t>月</w:t>
            </w:r>
            <w:r w:rsidRPr="00B46582">
              <w:rPr>
                <w:rFonts w:eastAsia="仿宋_GB2312"/>
                <w:bCs/>
                <w:sz w:val="24"/>
              </w:rPr>
              <w:t xml:space="preserve">    </w:t>
            </w:r>
            <w:r w:rsidRPr="00B46582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14:paraId="0895D6E6" w14:textId="77777777" w:rsidR="00233BEF" w:rsidRPr="00FF0B35" w:rsidRDefault="00233BEF"/>
    <w:sectPr w:rsidR="00233BEF" w:rsidRPr="00FF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048F" w14:textId="77777777" w:rsidR="004E05B5" w:rsidRDefault="004E05B5" w:rsidP="00FF0B35">
      <w:r>
        <w:separator/>
      </w:r>
    </w:p>
  </w:endnote>
  <w:endnote w:type="continuationSeparator" w:id="0">
    <w:p w14:paraId="3DF603EE" w14:textId="77777777" w:rsidR="004E05B5" w:rsidRDefault="004E05B5" w:rsidP="00FF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1ED1" w14:textId="77777777" w:rsidR="004E05B5" w:rsidRDefault="004E05B5" w:rsidP="00FF0B35">
      <w:r>
        <w:separator/>
      </w:r>
    </w:p>
  </w:footnote>
  <w:footnote w:type="continuationSeparator" w:id="0">
    <w:p w14:paraId="4B26E69D" w14:textId="77777777" w:rsidR="004E05B5" w:rsidRDefault="004E05B5" w:rsidP="00FF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2643"/>
    <w:multiLevelType w:val="hybridMultilevel"/>
    <w:tmpl w:val="49A0D082"/>
    <w:lvl w:ilvl="0" w:tplc="C4743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DC3"/>
    <w:rsid w:val="00055DC3"/>
    <w:rsid w:val="00233BEF"/>
    <w:rsid w:val="004E05B5"/>
    <w:rsid w:val="005A4FF6"/>
    <w:rsid w:val="007B4E13"/>
    <w:rsid w:val="00990847"/>
    <w:rsid w:val="00B46582"/>
    <w:rsid w:val="00D728F1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6650E"/>
  <w15:chartTrackingRefBased/>
  <w15:docId w15:val="{B89B26A2-BA36-4867-AF97-BA81E7A8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B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王改变</dc:creator>
  <cp:keywords/>
  <dc:description/>
  <cp:lastModifiedBy>Administrator</cp:lastModifiedBy>
  <cp:revision>7</cp:revision>
  <dcterms:created xsi:type="dcterms:W3CDTF">2021-07-22T03:55:00Z</dcterms:created>
  <dcterms:modified xsi:type="dcterms:W3CDTF">2023-01-26T06:55:00Z</dcterms:modified>
</cp:coreProperties>
</file>